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42FE17F" w14:textId="0831752C" w:rsidR="008A52B1" w:rsidRPr="000966E7" w:rsidRDefault="006C64BD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7D2037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C49C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72D"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425" w:rsidRPr="008A52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966E7" w:rsidRPr="000966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</w:t>
      </w:r>
      <w:r w:rsidR="000966E7" w:rsidRPr="000966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-2023-12-12-020522-</w:t>
      </w:r>
      <w:r w:rsidR="000966E7" w:rsidRPr="000966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8A52B1" w:rsidRPr="00096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627C6182" w14:textId="5EF7D193" w:rsidR="002129C9" w:rsidRPr="00E03BEB" w:rsidRDefault="002129C9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26"/>
        <w:gridCol w:w="2409"/>
        <w:gridCol w:w="1834"/>
        <w:gridCol w:w="3837"/>
        <w:gridCol w:w="3657"/>
        <w:gridCol w:w="15"/>
      </w:tblGrid>
      <w:tr w:rsidR="00E03BEB" w:rsidRPr="00E03BEB" w14:paraId="774603C1" w14:textId="77777777" w:rsidTr="001D08C2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1D08C2">
        <w:trPr>
          <w:gridAfter w:val="1"/>
          <w:wAfter w:w="15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1D08C2">
        <w:trPr>
          <w:gridAfter w:val="1"/>
          <w:wAfter w:w="15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F267AB" w14:paraId="0B55DDAB" w14:textId="77777777" w:rsidTr="001D08C2">
        <w:trPr>
          <w:gridAfter w:val="1"/>
          <w:wAfter w:w="15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BB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72A" w14:textId="77777777" w:rsidR="001440FF" w:rsidRPr="001440FF" w:rsidRDefault="000966E7" w:rsidP="00081B1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40FF">
              <w:rPr>
                <w:rFonts w:ascii="Times New Roman" w:hAnsi="Times New Roman" w:cs="Times New Roman"/>
                <w:color w:val="000000" w:themeColor="text1"/>
                <w:lang w:val="uk-UA"/>
              </w:rPr>
              <w:t>Постачання електричної енергії (приміщення управління та обладнання системи відеоспостереження</w:t>
            </w:r>
            <w:r w:rsidR="001440FF" w:rsidRPr="001440F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14:paraId="60DD601D" w14:textId="56FBE09F" w:rsidR="007B23C0" w:rsidRPr="00BB5986" w:rsidRDefault="000966E7" w:rsidP="00081B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40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91586" w:rsidRPr="001440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код </w:t>
            </w:r>
            <w:r w:rsidR="00B91586" w:rsidRPr="001440F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ДК 021:2015</w:t>
            </w:r>
            <w:r w:rsidR="00081B1E" w:rsidRPr="001440F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1440FF" w:rsidRPr="001440FF">
              <w:rPr>
                <w:rFonts w:ascii="Times New Roman" w:hAnsi="Times New Roman" w:cs="Times New Roman"/>
                <w:color w:val="000000" w:themeColor="text1"/>
                <w:lang w:val="uk-UA"/>
              </w:rPr>
              <w:t>09310000-5 Електрична енергія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F6" w14:textId="2110A5D9" w:rsidR="002E476D" w:rsidRPr="00BB5986" w:rsidRDefault="001440FF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121</w:t>
            </w:r>
            <w:r w:rsidR="009004FC" w:rsidRPr="00BB598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108</w:t>
            </w:r>
            <w:r w:rsidR="002E476D" w:rsidRPr="00BB5986">
              <w:rPr>
                <w:rFonts w:ascii="Times New Roman" w:hAnsi="Times New Roman"/>
                <w:color w:val="000000" w:themeColor="text1"/>
                <w:lang w:val="uk-UA"/>
              </w:rPr>
              <w:t>,00</w:t>
            </w:r>
          </w:p>
          <w:p w14:paraId="6BA71F50" w14:textId="2D7D9363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/>
              </w:rPr>
              <w:t xml:space="preserve"> грн.,</w:t>
            </w:r>
          </w:p>
          <w:p w14:paraId="2D49F6B3" w14:textId="7E853323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/>
              </w:rPr>
              <w:t>з ПДВ</w:t>
            </w:r>
          </w:p>
          <w:p w14:paraId="17BB3D37" w14:textId="1BE646C6" w:rsidR="007B23C0" w:rsidRPr="00854BE1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Розмір бюджетного </w:t>
            </w:r>
            <w:r w:rsidRPr="00854BE1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призначення визначений відповідно до </w:t>
            </w:r>
            <w:r w:rsidR="00732701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прогнозного розрахунку </w:t>
            </w:r>
            <w:r w:rsidR="001065BC">
              <w:rPr>
                <w:rFonts w:ascii="Times New Roman" w:hAnsi="Times New Roman"/>
                <w:color w:val="000000" w:themeColor="text1"/>
                <w:lang w:val="uk-UA" w:eastAsia="ru-RU"/>
              </w:rPr>
              <w:t>на 2024 рік</w:t>
            </w:r>
            <w:r w:rsidRPr="00854BE1">
              <w:rPr>
                <w:rFonts w:ascii="Times New Roman" w:hAnsi="Times New Roman"/>
                <w:color w:val="000000" w:themeColor="text1"/>
                <w:lang w:val="uk-UA" w:eastAsia="ru-RU"/>
              </w:rPr>
              <w:t>.</w:t>
            </w:r>
          </w:p>
          <w:p w14:paraId="6B2BFD25" w14:textId="089F70F1" w:rsidR="007B23C0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67BC904F" w14:textId="47F920D5" w:rsidR="00854BE1" w:rsidRDefault="00854BE1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3B6D6811" w14:textId="77777777" w:rsidR="00854BE1" w:rsidRPr="00854BE1" w:rsidRDefault="00854BE1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77F74231" w14:textId="77777777" w:rsidR="00854BE1" w:rsidRPr="00854BE1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854BE1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КЕКВ </w:t>
            </w:r>
          </w:p>
          <w:p w14:paraId="663A842A" w14:textId="77777777" w:rsidR="00854BE1" w:rsidRPr="00854BE1" w:rsidRDefault="00854BE1" w:rsidP="00854BE1">
            <w:pPr>
              <w:jc w:val="center"/>
              <w:rPr>
                <w:rFonts w:ascii="Times New Roman" w:hAnsi="Times New Roman" w:cs="Times New Roman"/>
              </w:rPr>
            </w:pPr>
            <w:r w:rsidRPr="00854BE1">
              <w:rPr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854BE1">
              <w:rPr>
                <w:rFonts w:ascii="Times New Roman" w:hAnsi="Times New Roman" w:cs="Times New Roman"/>
              </w:rPr>
              <w:t>електроенергії</w:t>
            </w:r>
            <w:proofErr w:type="spellEnd"/>
          </w:p>
          <w:p w14:paraId="27BD135A" w14:textId="1DC2E88B" w:rsidR="007B23C0" w:rsidRPr="00BB5986" w:rsidRDefault="007B23C0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BB5986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31B29159" w:rsidR="007B23C0" w:rsidRPr="00056557" w:rsidRDefault="00056557" w:rsidP="001D08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5655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ого року, становить 19 000</w:t>
            </w:r>
            <w:r w:rsidRPr="0005655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кВт. год на 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 рік.</w:t>
            </w:r>
            <w:r w:rsidR="00276A4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      </w:r>
            <w:r w:rsidR="00276A42" w:rsidRPr="00276A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 w:eastAsia="zh-CN"/>
              </w:rPr>
      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      </w:r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. Для забезпечення безперервного надання послуг з постачання електричної енергії споживачу постачальник зобов'язується </w:t>
            </w:r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      </w:r>
            <w:bookmarkStart w:id="0" w:name="_GoBack"/>
            <w:bookmarkEnd w:id="0"/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Постачальник зобов’язується дотримуватись якості надання послуг </w:t>
            </w:r>
            <w:proofErr w:type="spellStart"/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електропостачальника</w:t>
            </w:r>
            <w:proofErr w:type="spellEnd"/>
            <w:r w:rsidR="00276A42" w:rsidRPr="00276A42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 та згідно вимог постанови </w:t>
            </w:r>
            <w:r w:rsidR="00276A42" w:rsidRPr="00E750F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 </w:t>
            </w:r>
            <w:r w:rsidR="00E750F3" w:rsidRPr="00E750F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Стосовно технічних, якісних характеристик предмета закупівлі передбачається необхідність застосування заходів із захисту довкілля, у тому числі під час виконання договору про закупівлю.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21D" w14:textId="098788E9" w:rsidR="00E81250" w:rsidRPr="00E81250" w:rsidRDefault="00E81250" w:rsidP="00CE7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8125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Визначення очікуваної вартості предмета закупівлі обумовлено аналізом споживання (річного та місячного) електричної енергії за</w:t>
            </w:r>
            <w:r w:rsidR="00F7173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попередній </w:t>
            </w:r>
            <w:r w:rsidRPr="00E8125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кален</w:t>
            </w:r>
            <w:r w:rsidR="008A2F3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дарний рік (бюджетний період)</w:t>
            </w:r>
            <w:r w:rsidRPr="00E8125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      </w:r>
          </w:p>
          <w:p w14:paraId="763FDEDE" w14:textId="75A2170E" w:rsidR="00E81250" w:rsidRPr="00F267AB" w:rsidRDefault="00E81250" w:rsidP="00F7173B">
            <w:pPr>
              <w:spacing w:before="280"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476B5"/>
    <w:rsid w:val="00053DE5"/>
    <w:rsid w:val="00056557"/>
    <w:rsid w:val="0007204E"/>
    <w:rsid w:val="00081B1E"/>
    <w:rsid w:val="000966E7"/>
    <w:rsid w:val="000A6B1B"/>
    <w:rsid w:val="000C49C3"/>
    <w:rsid w:val="000D67EE"/>
    <w:rsid w:val="000F4FA3"/>
    <w:rsid w:val="001065BC"/>
    <w:rsid w:val="00116DBA"/>
    <w:rsid w:val="001303DC"/>
    <w:rsid w:val="001440FF"/>
    <w:rsid w:val="00146274"/>
    <w:rsid w:val="00146B38"/>
    <w:rsid w:val="00146DBF"/>
    <w:rsid w:val="001614FC"/>
    <w:rsid w:val="001677A6"/>
    <w:rsid w:val="00185A8D"/>
    <w:rsid w:val="001870E7"/>
    <w:rsid w:val="001D08C2"/>
    <w:rsid w:val="001F0869"/>
    <w:rsid w:val="00206331"/>
    <w:rsid w:val="002129C9"/>
    <w:rsid w:val="00233B0B"/>
    <w:rsid w:val="00257340"/>
    <w:rsid w:val="00276A42"/>
    <w:rsid w:val="00293548"/>
    <w:rsid w:val="002A2E17"/>
    <w:rsid w:val="002A7FF5"/>
    <w:rsid w:val="002D6102"/>
    <w:rsid w:val="002D79F2"/>
    <w:rsid w:val="002E476D"/>
    <w:rsid w:val="002F08D3"/>
    <w:rsid w:val="00300A4C"/>
    <w:rsid w:val="00302487"/>
    <w:rsid w:val="00302C45"/>
    <w:rsid w:val="00307A1E"/>
    <w:rsid w:val="00312273"/>
    <w:rsid w:val="003418F6"/>
    <w:rsid w:val="00357D40"/>
    <w:rsid w:val="00370118"/>
    <w:rsid w:val="00395150"/>
    <w:rsid w:val="003A56A3"/>
    <w:rsid w:val="003B2B62"/>
    <w:rsid w:val="00440307"/>
    <w:rsid w:val="00446F06"/>
    <w:rsid w:val="00446FB9"/>
    <w:rsid w:val="00465271"/>
    <w:rsid w:val="00470375"/>
    <w:rsid w:val="00474311"/>
    <w:rsid w:val="004935E4"/>
    <w:rsid w:val="004A050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4203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2701"/>
    <w:rsid w:val="007363D3"/>
    <w:rsid w:val="00740C0F"/>
    <w:rsid w:val="00742938"/>
    <w:rsid w:val="00743772"/>
    <w:rsid w:val="007725F4"/>
    <w:rsid w:val="007925ED"/>
    <w:rsid w:val="007B23C0"/>
    <w:rsid w:val="007D2037"/>
    <w:rsid w:val="007E11CA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54BE1"/>
    <w:rsid w:val="008939BB"/>
    <w:rsid w:val="008A1153"/>
    <w:rsid w:val="008A290C"/>
    <w:rsid w:val="008A2F32"/>
    <w:rsid w:val="008A52B1"/>
    <w:rsid w:val="008C163B"/>
    <w:rsid w:val="008E13B9"/>
    <w:rsid w:val="008E6063"/>
    <w:rsid w:val="008F382A"/>
    <w:rsid w:val="009004FC"/>
    <w:rsid w:val="009025C8"/>
    <w:rsid w:val="0090285B"/>
    <w:rsid w:val="00910F91"/>
    <w:rsid w:val="00925B29"/>
    <w:rsid w:val="00931CA1"/>
    <w:rsid w:val="009540C3"/>
    <w:rsid w:val="009633DB"/>
    <w:rsid w:val="009B1E80"/>
    <w:rsid w:val="009C507E"/>
    <w:rsid w:val="00A04612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1586"/>
    <w:rsid w:val="00B921E3"/>
    <w:rsid w:val="00B97021"/>
    <w:rsid w:val="00BB5986"/>
    <w:rsid w:val="00BD7AF2"/>
    <w:rsid w:val="00C00EEE"/>
    <w:rsid w:val="00C014A8"/>
    <w:rsid w:val="00C148D3"/>
    <w:rsid w:val="00C27A37"/>
    <w:rsid w:val="00C4680B"/>
    <w:rsid w:val="00C52D96"/>
    <w:rsid w:val="00C906C3"/>
    <w:rsid w:val="00CB5D75"/>
    <w:rsid w:val="00CE1301"/>
    <w:rsid w:val="00CE254C"/>
    <w:rsid w:val="00CE722C"/>
    <w:rsid w:val="00D053A1"/>
    <w:rsid w:val="00D3073E"/>
    <w:rsid w:val="00D45751"/>
    <w:rsid w:val="00D53D2F"/>
    <w:rsid w:val="00D67218"/>
    <w:rsid w:val="00DA36A1"/>
    <w:rsid w:val="00DB47A7"/>
    <w:rsid w:val="00DC30DC"/>
    <w:rsid w:val="00DD404F"/>
    <w:rsid w:val="00DF2740"/>
    <w:rsid w:val="00E027C7"/>
    <w:rsid w:val="00E03BEB"/>
    <w:rsid w:val="00E24707"/>
    <w:rsid w:val="00E25C0A"/>
    <w:rsid w:val="00E2606A"/>
    <w:rsid w:val="00E37A36"/>
    <w:rsid w:val="00E53240"/>
    <w:rsid w:val="00E60CAA"/>
    <w:rsid w:val="00E6183B"/>
    <w:rsid w:val="00E750F3"/>
    <w:rsid w:val="00E81250"/>
    <w:rsid w:val="00E832B1"/>
    <w:rsid w:val="00ED41BE"/>
    <w:rsid w:val="00EE1153"/>
    <w:rsid w:val="00F21C54"/>
    <w:rsid w:val="00F267AB"/>
    <w:rsid w:val="00F336C5"/>
    <w:rsid w:val="00F53525"/>
    <w:rsid w:val="00F7173B"/>
    <w:rsid w:val="00F92BA1"/>
    <w:rsid w:val="00F92EF7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h-select-all">
    <w:name w:val="h-select-all"/>
    <w:basedOn w:val="a0"/>
    <w:rsid w:val="007D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B0AF-ADAB-4AC9-9E4F-13122253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 УНС ВПО</cp:lastModifiedBy>
  <cp:revision>2</cp:revision>
  <cp:lastPrinted>2023-10-31T11:55:00Z</cp:lastPrinted>
  <dcterms:created xsi:type="dcterms:W3CDTF">2023-12-13T09:27:00Z</dcterms:created>
  <dcterms:modified xsi:type="dcterms:W3CDTF">2023-12-13T09:27:00Z</dcterms:modified>
</cp:coreProperties>
</file>